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9" w:rsidRPr="006D74B9" w:rsidRDefault="006D74B9" w:rsidP="006D74B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D74B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девизе Всемирного дня прав потребителей в 2020 году</w:t>
      </w: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D74B9" w:rsidRPr="006D74B9" w:rsidRDefault="006D74B9" w:rsidP="006D74B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 </w:t>
      </w:r>
    </w:p>
    <w:p w:rsidR="006D74B9" w:rsidRPr="006D74B9" w:rsidRDefault="006D74B9" w:rsidP="006D74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2020 году Всемирная организация потребителей (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Consumers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International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The</w:t>
      </w:r>
      <w:proofErr w:type="spellEnd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Sustainable</w:t>
      </w:r>
      <w:proofErr w:type="spellEnd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Consumer</w:t>
      </w:r>
      <w:proofErr w:type="spellEnd"/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»).</w:t>
      </w: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D74B9" w:rsidRPr="006D74B9" w:rsidRDefault="006D74B9" w:rsidP="006D74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6D74B9" w:rsidRPr="006D74B9" w:rsidRDefault="006D74B9" w:rsidP="006D74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D74B9" w:rsidRPr="006D74B9" w:rsidRDefault="006D74B9" w:rsidP="006D74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4" w:history="1">
        <w:r w:rsidRPr="006D74B9">
          <w:rPr>
            <w:rFonts w:ascii="Arial" w:eastAsia="Times New Roman" w:hAnsi="Arial" w:cs="Arial"/>
            <w:color w:val="1D85B3"/>
            <w:sz w:val="21"/>
            <w:lang w:eastAsia="ru-RU"/>
          </w:rPr>
          <w:t>мобильное приложение</w:t>
        </w:r>
      </w:hyperlink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«ЦУР в Действии».</w:t>
      </w:r>
    </w:p>
    <w:p w:rsidR="006D74B9" w:rsidRPr="006D74B9" w:rsidRDefault="006D74B9" w:rsidP="006D74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Напомним, что на 16-ом заседании Консультативного совета по защите прав потребителей государств – участников СНГ 26 сентября 2019 года 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</w:t>
      </w:r>
      <w:hyperlink r:id="rId5" w:history="1">
        <w:r w:rsidRPr="006D74B9">
          <w:rPr>
            <w:rFonts w:ascii="Arial" w:eastAsia="Times New Roman" w:hAnsi="Arial" w:cs="Arial"/>
            <w:color w:val="1D85B3"/>
            <w:sz w:val="21"/>
            <w:lang w:eastAsia="ru-RU"/>
          </w:rPr>
          <w:t>материалы заседания</w:t>
        </w:r>
      </w:hyperlink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опубликованы на сайте 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6D74B9" w:rsidRPr="006D74B9" w:rsidRDefault="006D74B9" w:rsidP="006D74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Заинтересованные лица также могут ознакомиться </w:t>
      </w:r>
      <w:hyperlink r:id="rId6" w:history="1">
        <w:r w:rsidRPr="006D74B9">
          <w:rPr>
            <w:rFonts w:ascii="Arial" w:eastAsia="Times New Roman" w:hAnsi="Arial" w:cs="Arial"/>
            <w:color w:val="1D85B3"/>
            <w:sz w:val="21"/>
            <w:lang w:eastAsia="ru-RU"/>
          </w:rPr>
          <w:t>со справочной брошюрой Всемирной организации потребителей</w:t>
        </w:r>
      </w:hyperlink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Consumers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International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по проблемам рационального потребления, перевод на русский язык которой произведен Международной конфедерацией обществ потребителей (</w:t>
      </w:r>
      <w:proofErr w:type="spellStart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КонфОП</w:t>
      </w:r>
      <w:proofErr w:type="spellEnd"/>
      <w:r w:rsidRPr="006D74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 </w:t>
      </w:r>
      <w:proofErr w:type="gramEnd"/>
    </w:p>
    <w:p w:rsidR="00691FF5" w:rsidRDefault="00691FF5"/>
    <w:sectPr w:rsidR="00691FF5" w:rsidSect="0069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B9"/>
    <w:rsid w:val="00691FF5"/>
    <w:rsid w:val="006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5"/>
  </w:style>
  <w:style w:type="paragraph" w:styleId="1">
    <w:name w:val="heading 1"/>
    <w:basedOn w:val="a"/>
    <w:link w:val="10"/>
    <w:uiPriority w:val="9"/>
    <w:qFormat/>
    <w:rsid w:val="006D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D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op.ru/%d1%82%d0%b5%d0%bc%d0%b0-%d0%b2%d1%81%d0%b5%d0%bc%d0%b8%d1%80%d0%bd%d0%be%d0%b3%d0%be-%d0%b4%d0%bd%d1%8f-%d0%bf%d1%80%d0%b0%d0%b2-%d0%bf%d0%be%d1%82%d1%80%d0%b5%d0%b1%d0%b8%d1%82%d0%b5%d0%bb%d0%b5/" TargetMode="External"/><Relationship Id="rId5" Type="http://schemas.openxmlformats.org/officeDocument/2006/relationships/hyperlink" Target="https://rospotrebnadzor.ru/deyatelnost/zpp/sng/mer/?ELEMENT_ID=12852" TargetMode="External"/><Relationship Id="rId4" Type="http://schemas.openxmlformats.org/officeDocument/2006/relationships/hyperlink" Target="https://www.sdgsinaction.com/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2020-03-17T07:29:00Z</dcterms:created>
  <dcterms:modified xsi:type="dcterms:W3CDTF">2020-03-17T07:30:00Z</dcterms:modified>
</cp:coreProperties>
</file>